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horzAnchor="margin" w:tblpX="-459" w:tblpY="-227"/>
        <w:tblW w:w="10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6"/>
        <w:gridCol w:w="2517"/>
        <w:gridCol w:w="2517"/>
        <w:gridCol w:w="2518"/>
      </w:tblGrid>
      <w:tr w:rsidR="00D42887" w:rsidTr="00D42887">
        <w:tc>
          <w:tcPr>
            <w:tcW w:w="2516" w:type="dxa"/>
            <w:hideMark/>
          </w:tcPr>
          <w:p w:rsidR="00D42887" w:rsidRDefault="00D42887" w:rsidP="00D42887">
            <w:pPr>
              <w:pStyle w:val="a4"/>
              <w:tabs>
                <w:tab w:val="left" w:pos="284"/>
              </w:tabs>
              <w:spacing w:line="276" w:lineRule="auto"/>
              <w:ind w:right="-1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2516" w:type="dxa"/>
            <w:hideMark/>
          </w:tcPr>
          <w:p w:rsidR="00D42887" w:rsidRDefault="00D42887" w:rsidP="00D4288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516" w:type="dxa"/>
          </w:tcPr>
          <w:p w:rsidR="00D42887" w:rsidRDefault="00D42887" w:rsidP="00D42887">
            <w:pPr>
              <w:pStyle w:val="a4"/>
              <w:tabs>
                <w:tab w:val="left" w:pos="284"/>
              </w:tabs>
              <w:spacing w:line="276" w:lineRule="auto"/>
              <w:ind w:right="-1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2517" w:type="dxa"/>
          </w:tcPr>
          <w:p w:rsidR="00D42887" w:rsidRDefault="00D42887" w:rsidP="00D42887">
            <w:pPr>
              <w:pStyle w:val="a4"/>
              <w:tabs>
                <w:tab w:val="left" w:pos="284"/>
              </w:tabs>
              <w:spacing w:line="276" w:lineRule="auto"/>
              <w:ind w:right="-1"/>
              <w:rPr>
                <w:b w:val="0"/>
                <w:i/>
                <w:sz w:val="18"/>
                <w:szCs w:val="18"/>
              </w:rPr>
            </w:pPr>
          </w:p>
        </w:tc>
      </w:tr>
    </w:tbl>
    <w:p w:rsidR="00DF2A8A" w:rsidRDefault="00DF2A8A" w:rsidP="007A55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5555" w:rsidRDefault="00675555" w:rsidP="00DF2A8A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ru-RU"/>
        </w:rPr>
        <w:drawing>
          <wp:inline distT="0" distB="0" distL="0" distR="0">
            <wp:extent cx="6120130" cy="8656320"/>
            <wp:effectExtent l="19050" t="0" r="0" b="0"/>
            <wp:docPr id="1" name="Рисунок 0" descr="полож о сов правонар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 о сов правонар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65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A8A" w:rsidRPr="007A5516" w:rsidRDefault="00DF2A8A" w:rsidP="00DF2A8A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A551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ПОЛОЖЕНИЕ </w:t>
      </w:r>
    </w:p>
    <w:p w:rsidR="00DF2A8A" w:rsidRPr="007A5516" w:rsidRDefault="00DF2A8A" w:rsidP="00DF2A8A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A5516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о совете профилактики правонарушений </w:t>
      </w:r>
    </w:p>
    <w:p w:rsidR="00DF2A8A" w:rsidRPr="007A5516" w:rsidRDefault="00DF2A8A" w:rsidP="00DF2A8A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A551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и безнадзорности несовершеннолетних </w:t>
      </w:r>
    </w:p>
    <w:p w:rsidR="007A5516" w:rsidRPr="00F55A85" w:rsidRDefault="007A5516" w:rsidP="007A5516">
      <w:pPr>
        <w:pStyle w:val="a4"/>
        <w:tabs>
          <w:tab w:val="left" w:pos="284"/>
        </w:tabs>
        <w:spacing w:line="276" w:lineRule="auto"/>
        <w:ind w:left="284" w:right="-1" w:hanging="284"/>
        <w:rPr>
          <w:color w:val="002060"/>
        </w:rPr>
      </w:pPr>
      <w:r w:rsidRPr="00F55A85">
        <w:rPr>
          <w:color w:val="002060"/>
        </w:rPr>
        <w:t xml:space="preserve">МБОУ «Майинская средняя общеобразовательная школа </w:t>
      </w:r>
    </w:p>
    <w:p w:rsidR="007A5516" w:rsidRPr="00F55A85" w:rsidRDefault="00651CFE" w:rsidP="007A5516">
      <w:pPr>
        <w:pStyle w:val="a4"/>
        <w:tabs>
          <w:tab w:val="left" w:pos="284"/>
        </w:tabs>
        <w:spacing w:line="276" w:lineRule="auto"/>
        <w:ind w:left="284" w:right="-1" w:hanging="284"/>
        <w:rPr>
          <w:color w:val="002060"/>
        </w:rPr>
      </w:pPr>
      <w:r>
        <w:rPr>
          <w:color w:val="002060"/>
        </w:rPr>
        <w:t>имени</w:t>
      </w:r>
      <w:r w:rsidR="007A5516" w:rsidRPr="00F55A85">
        <w:rPr>
          <w:color w:val="002060"/>
        </w:rPr>
        <w:t xml:space="preserve"> В.П. Ларионова с углубленным изучением отдельных предметов»</w:t>
      </w:r>
    </w:p>
    <w:p w:rsidR="007A5516" w:rsidRPr="00F55A85" w:rsidRDefault="007A5516" w:rsidP="007A5516">
      <w:pPr>
        <w:pStyle w:val="Default"/>
        <w:spacing w:line="276" w:lineRule="auto"/>
        <w:jc w:val="center"/>
        <w:rPr>
          <w:b/>
          <w:color w:val="002060"/>
        </w:rPr>
      </w:pPr>
      <w:r w:rsidRPr="00F55A85">
        <w:rPr>
          <w:b/>
          <w:color w:val="002060"/>
        </w:rPr>
        <w:t>МР «Мегино-Кангаласский улус»</w:t>
      </w:r>
    </w:p>
    <w:p w:rsidR="00AF6571" w:rsidRDefault="00AF6571" w:rsidP="007A55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6571" w:rsidRPr="00AF6571" w:rsidRDefault="00AF6571" w:rsidP="007A5516">
      <w:pPr>
        <w:spacing w:after="0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571">
        <w:rPr>
          <w:rFonts w:ascii="Times New Roman" w:hAnsi="Times New Roman" w:cs="Times New Roman"/>
          <w:sz w:val="24"/>
          <w:szCs w:val="24"/>
        </w:rPr>
        <w:t>Настоящее Положение является документом, регулирующим деятельность Совета по профилактике   правонарушений и безнадзорности несовершеннолетних. Положение разработано в соответствии с Законом РФ «Об образовании», ФЗ №120 «Об основах профилактики безнадзорности и правонарушений несовершеннолетних». Типовым положением об общеобразовательном учреждении, уставом школы.</w:t>
      </w:r>
    </w:p>
    <w:p w:rsidR="00AF6571" w:rsidRDefault="00AF6571" w:rsidP="00AF6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6571" w:rsidRPr="007636E8" w:rsidRDefault="00AF6571" w:rsidP="00AF65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6E8">
        <w:rPr>
          <w:rFonts w:ascii="Times New Roman" w:hAnsi="Times New Roman" w:cs="Times New Roman"/>
          <w:b/>
          <w:sz w:val="24"/>
          <w:szCs w:val="24"/>
        </w:rPr>
        <w:t xml:space="preserve">Задачи и порядок деятельности совета по профилактике правонарушений </w:t>
      </w:r>
    </w:p>
    <w:p w:rsidR="00AF6571" w:rsidRPr="007636E8" w:rsidRDefault="00AF6571" w:rsidP="00AF65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6E8">
        <w:rPr>
          <w:rFonts w:ascii="Times New Roman" w:hAnsi="Times New Roman" w:cs="Times New Roman"/>
          <w:b/>
          <w:sz w:val="24"/>
          <w:szCs w:val="24"/>
        </w:rPr>
        <w:t xml:space="preserve">и безнадзорности несовершеннолетних  </w:t>
      </w:r>
    </w:p>
    <w:p w:rsidR="00AF6571" w:rsidRDefault="00AF6571" w:rsidP="00AF65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6571" w:rsidRDefault="00AF6571" w:rsidP="00AF65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Изучает и анализирует состояние правонарушений и преступности среди учащихся, состояние воспитательной и профилактической работы, направленной на их предупреждение. </w:t>
      </w:r>
    </w:p>
    <w:p w:rsidR="00AF6571" w:rsidRDefault="00AF6571" w:rsidP="00AF65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Рассматривает персональные дела учащихся – нарушителей порядка. </w:t>
      </w:r>
    </w:p>
    <w:p w:rsidR="00AD0168" w:rsidRDefault="00AF6571" w:rsidP="00AF65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контроль за поведением подростков, состоящих на учете </w:t>
      </w:r>
      <w:r w:rsidR="00AD0168">
        <w:rPr>
          <w:rFonts w:ascii="Times New Roman" w:hAnsi="Times New Roman" w:cs="Times New Roman"/>
          <w:sz w:val="24"/>
          <w:szCs w:val="24"/>
        </w:rPr>
        <w:t xml:space="preserve">в ПДН. </w:t>
      </w:r>
    </w:p>
    <w:p w:rsidR="00AD0168" w:rsidRDefault="00AD0168" w:rsidP="00AF65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Выявляет трудновоспитуемых учащихся и родителей, уклоняющихся от воспитания детей. </w:t>
      </w:r>
    </w:p>
    <w:p w:rsidR="00AD0168" w:rsidRDefault="00AD0168" w:rsidP="00AF65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Вовлекает подростков, склонных к правонарушениям в занятие дополнительным образованием.  </w:t>
      </w:r>
    </w:p>
    <w:p w:rsidR="00AD0168" w:rsidRDefault="00AD0168" w:rsidP="00AF65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профилактическую работу с НБС. </w:t>
      </w:r>
    </w:p>
    <w:p w:rsidR="00AD0168" w:rsidRDefault="00AD0168" w:rsidP="00AF65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Выносит проблемные вопросы на обсуждение педсовета для принятия решения руководством школы. </w:t>
      </w:r>
    </w:p>
    <w:p w:rsidR="00AF6571" w:rsidRDefault="00AD0168" w:rsidP="00AF65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Заслушивает классных руководителей о состоянии работы по укреплению дисциплины и профилактики правонарушений.       </w:t>
      </w:r>
    </w:p>
    <w:p w:rsidR="00AD0168" w:rsidRDefault="00AD0168" w:rsidP="00AD0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0168" w:rsidRPr="007636E8" w:rsidRDefault="00AD0168" w:rsidP="00AD01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6E8">
        <w:rPr>
          <w:rFonts w:ascii="Times New Roman" w:hAnsi="Times New Roman" w:cs="Times New Roman"/>
          <w:b/>
          <w:sz w:val="24"/>
          <w:szCs w:val="24"/>
        </w:rPr>
        <w:t xml:space="preserve">Организация деятельности совета по профилактике правонарушений </w:t>
      </w:r>
    </w:p>
    <w:p w:rsidR="00AD0168" w:rsidRPr="007636E8" w:rsidRDefault="00AD0168" w:rsidP="00AD01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6E8">
        <w:rPr>
          <w:rFonts w:ascii="Times New Roman" w:hAnsi="Times New Roman" w:cs="Times New Roman"/>
          <w:b/>
          <w:sz w:val="24"/>
          <w:szCs w:val="24"/>
        </w:rPr>
        <w:t xml:space="preserve">и безнадзорности несовершеннолетних  </w:t>
      </w:r>
    </w:p>
    <w:p w:rsidR="00AD0168" w:rsidRDefault="00AD0168" w:rsidP="00AD01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0168" w:rsidRDefault="00AD0168" w:rsidP="00AD016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по профилактике правонарушений и безнадзорности несовершеннолетних заседает не реже одного раза в четверть. </w:t>
      </w:r>
    </w:p>
    <w:p w:rsidR="00AD0168" w:rsidRDefault="00AD0168" w:rsidP="00AD016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Экстренное </w:t>
      </w:r>
      <w:r w:rsidR="007636E8">
        <w:rPr>
          <w:rFonts w:ascii="Times New Roman" w:hAnsi="Times New Roman" w:cs="Times New Roman"/>
          <w:sz w:val="24"/>
          <w:szCs w:val="24"/>
        </w:rPr>
        <w:t xml:space="preserve">(внеочередное) заседание совета по профилактике правонарушений и безнадзорности может быть созвано по распоряжению директора школы, решению большинства его членов. </w:t>
      </w:r>
    </w:p>
    <w:p w:rsidR="007636E8" w:rsidRDefault="007636E8" w:rsidP="00AD016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работы совета по профилактике  правонарушений и безнадзорности составляется на учебный год с учетом целевых программ и нормативных документов, программы развития воспитательной системы школы. </w:t>
      </w:r>
    </w:p>
    <w:p w:rsidR="007636E8" w:rsidRDefault="007636E8" w:rsidP="00AD016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Решения совета по профилактике правонарушений и безнадзорности несовершеннолетних доводятся до сведения педагогического коллектива, учащихся, родителей (законных представителей) на общешкольных и классных родительских собраниях. </w:t>
      </w:r>
    </w:p>
    <w:p w:rsidR="007636E8" w:rsidRDefault="007636E8" w:rsidP="00AD016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Решение совета по профилактике реализуются через приказы директора школы, распоряжения  заместителя директора по воспитательной работе. </w:t>
      </w:r>
    </w:p>
    <w:p w:rsidR="007A5516" w:rsidRDefault="007A5516" w:rsidP="007636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6E8" w:rsidRPr="00EE1409" w:rsidRDefault="007636E8" w:rsidP="007636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409">
        <w:rPr>
          <w:rFonts w:ascii="Times New Roman" w:hAnsi="Times New Roman" w:cs="Times New Roman"/>
          <w:b/>
          <w:sz w:val="24"/>
          <w:szCs w:val="24"/>
        </w:rPr>
        <w:t xml:space="preserve">Основные функции совета по профилактике правонарушений </w:t>
      </w:r>
    </w:p>
    <w:p w:rsidR="007636E8" w:rsidRPr="00EE1409" w:rsidRDefault="007636E8" w:rsidP="007636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409">
        <w:rPr>
          <w:rFonts w:ascii="Times New Roman" w:hAnsi="Times New Roman" w:cs="Times New Roman"/>
          <w:b/>
          <w:sz w:val="24"/>
          <w:szCs w:val="24"/>
        </w:rPr>
        <w:t xml:space="preserve">и безнадзорности несовершеннолетних </w:t>
      </w:r>
    </w:p>
    <w:p w:rsidR="007636E8" w:rsidRPr="00EE1409" w:rsidRDefault="007636E8" w:rsidP="007636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09" w:rsidRDefault="007636E8" w:rsidP="007A5516">
      <w:pPr>
        <w:pStyle w:val="a3"/>
        <w:numPr>
          <w:ilvl w:val="0"/>
          <w:numId w:val="5"/>
        </w:num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Координация деятельности субъектов управления, специалистов служб сопровождения, классных руководителей, родителей </w:t>
      </w:r>
      <w:r w:rsidR="00EE1409">
        <w:rPr>
          <w:rFonts w:ascii="Times New Roman" w:hAnsi="Times New Roman" w:cs="Times New Roman"/>
          <w:sz w:val="24"/>
          <w:szCs w:val="24"/>
        </w:rPr>
        <w:t xml:space="preserve">обучающихся (законных представителей), представителей внешкольных организаций по направлениям профилактики правонарушений и безнадзорности, вопросам охраны прав ребенка. </w:t>
      </w:r>
    </w:p>
    <w:p w:rsidR="00EE1409" w:rsidRDefault="00EE1409" w:rsidP="007A5516">
      <w:pPr>
        <w:pStyle w:val="a3"/>
        <w:numPr>
          <w:ilvl w:val="0"/>
          <w:numId w:val="5"/>
        </w:num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Рассмотрение представлений классных руководителей, социального педагога о постановке учащихся на учет и принятие решений по данным представлениям. </w:t>
      </w:r>
    </w:p>
    <w:p w:rsidR="00EE1409" w:rsidRDefault="00EE1409" w:rsidP="007A5516">
      <w:pPr>
        <w:pStyle w:val="a3"/>
        <w:numPr>
          <w:ilvl w:val="0"/>
          <w:numId w:val="5"/>
        </w:num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консультативной, методической помощи родителям (законным представителям) в воспитании детей. </w:t>
      </w:r>
    </w:p>
    <w:p w:rsidR="00EE1409" w:rsidRDefault="00EE1409" w:rsidP="007A5516">
      <w:pPr>
        <w:pStyle w:val="a3"/>
        <w:numPr>
          <w:ilvl w:val="0"/>
          <w:numId w:val="5"/>
        </w:num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и оказание содействия в проведении различных форм работы по профилактике правонарушений и безнадзорности среди обучающихся в ОУ, охране их прав. </w:t>
      </w:r>
    </w:p>
    <w:p w:rsidR="00EE1409" w:rsidRDefault="00EE1409" w:rsidP="007A5516">
      <w:pPr>
        <w:pStyle w:val="a3"/>
        <w:numPr>
          <w:ilvl w:val="0"/>
          <w:numId w:val="5"/>
        </w:num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Рассмотрение конфликтных ситуаций, связанных с нарушением локальных актов школы, с проблемами межличностного общения участников образовательного процесса в пределах своей компетенции. </w:t>
      </w:r>
    </w:p>
    <w:p w:rsidR="00EE1409" w:rsidRDefault="00EE1409" w:rsidP="007A5516">
      <w:pPr>
        <w:pStyle w:val="a3"/>
        <w:numPr>
          <w:ilvl w:val="0"/>
          <w:numId w:val="5"/>
        </w:num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Привлечение специалистов – врачей, психологов, работников правоохранительных органов и других – к совместному решению вопросов, относящихся к компетенции совета по профилактике правонарушений и безнадзорности несовершеннолетних.  </w:t>
      </w:r>
    </w:p>
    <w:p w:rsidR="00EE1409" w:rsidRDefault="00EE1409" w:rsidP="007A5516">
      <w:pPr>
        <w:pStyle w:val="a3"/>
        <w:numPr>
          <w:ilvl w:val="0"/>
          <w:numId w:val="5"/>
        </w:num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ходатайств в совет школы о решении вопроса, связанного с дальнейшим пребыванием учащихся – правонарушителей в ОУ в соответствии с действующим законодательством. </w:t>
      </w:r>
    </w:p>
    <w:p w:rsidR="007636E8" w:rsidRPr="007636E8" w:rsidRDefault="00EE1409" w:rsidP="007A5516">
      <w:pPr>
        <w:pStyle w:val="a3"/>
        <w:numPr>
          <w:ilvl w:val="0"/>
          <w:numId w:val="5"/>
        </w:num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Обсуждение вопросов пребывания детей в неблагополучных семьях, подготовка соответствующих ходатайств в органы опеки и попечительства.       </w:t>
      </w:r>
    </w:p>
    <w:sectPr w:rsidR="007636E8" w:rsidRPr="007636E8" w:rsidSect="00AF657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9E6"/>
    <w:multiLevelType w:val="hybridMultilevel"/>
    <w:tmpl w:val="693A4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71CD4"/>
    <w:multiLevelType w:val="hybridMultilevel"/>
    <w:tmpl w:val="EEC6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B2E94"/>
    <w:multiLevelType w:val="hybridMultilevel"/>
    <w:tmpl w:val="55726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B5763"/>
    <w:multiLevelType w:val="hybridMultilevel"/>
    <w:tmpl w:val="A1107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128DC"/>
    <w:multiLevelType w:val="hybridMultilevel"/>
    <w:tmpl w:val="59D81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F6571"/>
    <w:rsid w:val="001F3961"/>
    <w:rsid w:val="00293969"/>
    <w:rsid w:val="0032443D"/>
    <w:rsid w:val="00651CFE"/>
    <w:rsid w:val="00652432"/>
    <w:rsid w:val="00675555"/>
    <w:rsid w:val="007636E8"/>
    <w:rsid w:val="007A5516"/>
    <w:rsid w:val="00AD0168"/>
    <w:rsid w:val="00AF6571"/>
    <w:rsid w:val="00B909F2"/>
    <w:rsid w:val="00D42887"/>
    <w:rsid w:val="00D82FE9"/>
    <w:rsid w:val="00DF2A8A"/>
    <w:rsid w:val="00E05759"/>
    <w:rsid w:val="00ED0AEB"/>
    <w:rsid w:val="00EE1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571"/>
    <w:pPr>
      <w:ind w:left="720"/>
      <w:contextualSpacing/>
    </w:pPr>
  </w:style>
  <w:style w:type="paragraph" w:styleId="a4">
    <w:name w:val="Title"/>
    <w:basedOn w:val="a"/>
    <w:link w:val="a5"/>
    <w:uiPriority w:val="10"/>
    <w:qFormat/>
    <w:rsid w:val="007A55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7A55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uiPriority w:val="59"/>
    <w:rsid w:val="007A55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A55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75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55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user6</cp:lastModifiedBy>
  <cp:revision>9</cp:revision>
  <cp:lastPrinted>2015-12-21T07:10:00Z</cp:lastPrinted>
  <dcterms:created xsi:type="dcterms:W3CDTF">2013-10-19T07:17:00Z</dcterms:created>
  <dcterms:modified xsi:type="dcterms:W3CDTF">2017-09-29T10:51:00Z</dcterms:modified>
</cp:coreProperties>
</file>